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E1E4" w14:textId="77777777" w:rsidR="00FC5B05" w:rsidRPr="00C36F98" w:rsidRDefault="00FC5B05" w:rsidP="00FC5B05">
      <w:pPr>
        <w:widowControl w:val="0"/>
        <w:tabs>
          <w:tab w:val="left" w:pos="2891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6F98">
        <w:rPr>
          <w:rFonts w:ascii="Times New Roman" w:eastAsia="Times New Roman" w:hAnsi="Times New Roman" w:cs="Times New Roman"/>
          <w:b/>
          <w:lang w:eastAsia="ar-SA"/>
        </w:rPr>
        <w:t>Azienda Pubblica di Servizi alla Persona</w:t>
      </w:r>
    </w:p>
    <w:p w14:paraId="2834AA37" w14:textId="77777777" w:rsidR="00FC5B05" w:rsidRPr="00C36F98" w:rsidRDefault="00FC5B05" w:rsidP="00FC5B05">
      <w:pPr>
        <w:widowControl w:val="0"/>
        <w:tabs>
          <w:tab w:val="left" w:pos="2891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>dr. Vincenzo Zaccagnino</w:t>
      </w:r>
    </w:p>
    <w:p w14:paraId="0772D747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bCs/>
          <w:i/>
          <w:lang w:eastAsia="ar-SA"/>
        </w:rPr>
        <w:t>ex Istituzione Pubblica di Assistenza e Beneficenza</w:t>
      </w:r>
    </w:p>
    <w:p w14:paraId="5BB9635B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 xml:space="preserve">eretta in Ente Morale con decreto C.P.S. n.880 del 10.05.1947 e, successivamente, trasformata in </w:t>
      </w:r>
    </w:p>
    <w:p w14:paraId="72258C79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>A.S.P. con D.D.S.I.S.S. della Regione Puglia n. 122 del 12.03.2009</w:t>
      </w:r>
    </w:p>
    <w:p w14:paraId="258AE5CF" w14:textId="77777777" w:rsidR="00FC5B05" w:rsidRPr="00C36F98" w:rsidRDefault="00A57C69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6F98">
        <w:rPr>
          <w:rFonts w:ascii="Times New Roman" w:eastAsia="Times New Roman" w:hAnsi="Times New Roman" w:cs="Times New Roman"/>
          <w:b/>
          <w:lang w:eastAsia="ar-SA"/>
        </w:rPr>
        <w:t>L</w:t>
      </w:r>
      <w:r w:rsidR="00FC5B05" w:rsidRPr="00C36F98">
        <w:rPr>
          <w:rFonts w:ascii="Times New Roman" w:eastAsia="Times New Roman" w:hAnsi="Times New Roman" w:cs="Times New Roman"/>
          <w:b/>
          <w:lang w:eastAsia="ar-SA"/>
        </w:rPr>
        <w:t>ocalità San Nazario - 71015 San Nicandro G.co (F</w:t>
      </w:r>
      <w:r w:rsidRPr="00C36F98">
        <w:rPr>
          <w:rFonts w:ascii="Times New Roman" w:eastAsia="Times New Roman" w:hAnsi="Times New Roman" w:cs="Times New Roman"/>
          <w:b/>
          <w:lang w:eastAsia="ar-SA"/>
        </w:rPr>
        <w:t>G</w:t>
      </w:r>
      <w:r w:rsidR="00FC5B05" w:rsidRPr="00C36F98">
        <w:rPr>
          <w:rFonts w:ascii="Times New Roman" w:eastAsia="Times New Roman" w:hAnsi="Times New Roman" w:cs="Times New Roman"/>
          <w:b/>
          <w:lang w:eastAsia="ar-SA"/>
        </w:rPr>
        <w:t>)</w:t>
      </w:r>
    </w:p>
    <w:p w14:paraId="4FA8F573" w14:textId="5F048DBC" w:rsidR="00A929D5" w:rsidRPr="00DA20B5" w:rsidRDefault="00FC5B05" w:rsidP="00DA20B5">
      <w:pPr>
        <w:jc w:val="center"/>
        <w:rPr>
          <w:rFonts w:ascii="Times New Roman" w:hAnsi="Times New Roman" w:cs="Times New Roman"/>
        </w:rPr>
      </w:pPr>
      <w:r w:rsidRPr="00C36F98">
        <w:rPr>
          <w:rFonts w:ascii="Times New Roman" w:hAnsi="Times New Roman" w:cs="Times New Roman"/>
        </w:rPr>
        <w:t xml:space="preserve">sito istituzionale: </w:t>
      </w:r>
      <w:hyperlink r:id="rId8" w:history="1">
        <w:r w:rsidRPr="00C36F98">
          <w:rPr>
            <w:rStyle w:val="Collegamentoipertestuale"/>
            <w:rFonts w:ascii="Times New Roman" w:hAnsi="Times New Roman" w:cs="Times New Roman"/>
            <w:i/>
          </w:rPr>
          <w:t>www.aspzaccagnino.it</w:t>
        </w:r>
      </w:hyperlink>
      <w:r w:rsidRPr="00C36F98">
        <w:rPr>
          <w:rFonts w:ascii="Times New Roman" w:hAnsi="Times New Roman" w:cs="Times New Roman"/>
        </w:rPr>
        <w:t xml:space="preserve"> –</w:t>
      </w:r>
      <w:r w:rsidR="00CE38F6" w:rsidRPr="00C36F98">
        <w:rPr>
          <w:rFonts w:ascii="Times New Roman" w:hAnsi="Times New Roman" w:cs="Times New Roman"/>
        </w:rPr>
        <w:t xml:space="preserve"> tel. </w:t>
      </w:r>
      <w:r w:rsidR="00842DC3">
        <w:rPr>
          <w:rFonts w:ascii="Times New Roman" w:hAnsi="Times New Roman" w:cs="Times New Roman"/>
        </w:rPr>
        <w:t>329/8325400</w:t>
      </w:r>
      <w:r w:rsidR="00CE38F6" w:rsidRPr="00C36F98">
        <w:rPr>
          <w:rFonts w:ascii="Times New Roman" w:hAnsi="Times New Roman" w:cs="Times New Roman"/>
        </w:rPr>
        <w:t xml:space="preserve"> – pec: </w:t>
      </w:r>
      <w:hyperlink r:id="rId9" w:history="1">
        <w:r w:rsidRPr="00C36F98">
          <w:rPr>
            <w:rStyle w:val="Collegamentoipertestuale"/>
            <w:rFonts w:ascii="Times New Roman" w:hAnsi="Times New Roman" w:cs="Times New Roman"/>
            <w:i/>
          </w:rPr>
          <w:t>aspvincenzozaccagnino@legalmail.it</w:t>
        </w:r>
      </w:hyperlink>
      <w:r w:rsidRPr="001F4CD7">
        <w:rPr>
          <w:rFonts w:ascii="Times New Roman" w:hAnsi="Times New Roman" w:cs="Times New Roman"/>
        </w:rPr>
        <w:t xml:space="preserve"> </w:t>
      </w:r>
      <w:r w:rsidR="00A929D5">
        <w:rPr>
          <w:rFonts w:ascii="Times New Roman" w:eastAsia="Cambria" w:hAnsi="Times New Roman" w:cs="Times New Roman"/>
          <w:bCs/>
          <w:sz w:val="24"/>
          <w:szCs w:val="24"/>
        </w:rPr>
        <w:t xml:space="preserve">                         </w:t>
      </w:r>
    </w:p>
    <w:p w14:paraId="01298386" w14:textId="603BFCA2" w:rsidR="00A929D5" w:rsidRDefault="00A929D5" w:rsidP="00A929D5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5E02A853" w14:textId="28CE9C6B" w:rsidR="00DA20B5" w:rsidRPr="00DA20B5" w:rsidRDefault="00DA20B5" w:rsidP="00DA20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AVVISO PUBBLICO PER L’ISTITUZIONE DELL’ALBO DEGLI AVVOCATI PATROCINATORI DEL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L’ASP DR. VINCENZO ZACCAGNINO</w:t>
      </w:r>
    </w:p>
    <w:p w14:paraId="27005EF5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05FBE7" w14:textId="64EB826F" w:rsidR="00DA20B5" w:rsidRDefault="00DA20B5" w:rsidP="00DA20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ALL’ASP DR VINCENZO ZACCAGNINO</w:t>
      </w:r>
    </w:p>
    <w:p w14:paraId="39F7D0EA" w14:textId="3154E34A" w:rsidR="00DA20B5" w:rsidRDefault="006D4001" w:rsidP="00DA20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0" w:history="1">
        <w:r w:rsidR="00DA20B5" w:rsidRPr="003C130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ar-SA"/>
          </w:rPr>
          <w:t>aspvincenzozaccagnino@legalmail.it</w:t>
        </w:r>
      </w:hyperlink>
    </w:p>
    <w:p w14:paraId="045EB495" w14:textId="77777777" w:rsidR="00DA20B5" w:rsidRPr="00DA20B5" w:rsidRDefault="00DA20B5" w:rsidP="00DA20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D9BF7" w14:textId="6D681A52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Il/la</w:t>
      </w:r>
      <w:r w:rsidR="008D0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7734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7F7734">
        <w:rPr>
          <w:rFonts w:ascii="Times New Roman" w:eastAsia="Times New Roman" w:hAnsi="Times New Roman" w:cs="Times New Roman"/>
          <w:sz w:val="24"/>
          <w:szCs w:val="24"/>
          <w:lang w:eastAsia="ar-SA"/>
        </w:rPr>
        <w:t>ttoscritto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/a </w:t>
      </w:r>
      <w:r w:rsidR="008D05A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vv.________________</w:t>
      </w:r>
      <w:r w:rsidR="007F773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con cittadinanza italiana , nato/a ________________________________ (Prov.________) il _______________ residente in via/piazza _______________________________ n. _______ cap. ___________ Città _________________ Prov. ____________ con studio professionale in via/piazza ________________________ n. _________ cap. _________ città __________________ Telefono n. ___________________ cell. ____________________________ fax n. _____________________________ e-mail ____________________________ pec ____________________________</w:t>
      </w:r>
    </w:p>
    <w:p w14:paraId="6B7544C5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DC24F1" w14:textId="77777777" w:rsidR="00DA20B5" w:rsidRPr="007151A1" w:rsidRDefault="00DA20B5" w:rsidP="007F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151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CHIEDE</w:t>
      </w:r>
    </w:p>
    <w:p w14:paraId="7481F043" w14:textId="2A0C3D65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l’iscrizione all’Albo degli avvocati patrocinatori del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l’ASP ZACCAGNINO 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e, nello specifico, nelle sezioni di seguito evidenziate, in relazione alla professionalità’ e/o specializzazione risultante dal proprio curriculum:</w:t>
      </w:r>
    </w:p>
    <w:p w14:paraId="37EB3BD1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Sezione A – CONTENZIOSO AMMINISTRATIVO (magistrature Amministrative: compreso il Tribunale Superiore delle acque pubbliche -T.S.A.P.)</w:t>
      </w:r>
    </w:p>
    <w:p w14:paraId="566295F8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Sezione B – CONTENZIOSO CIVILE</w:t>
      </w:r>
    </w:p>
    <w:p w14:paraId="1F202B27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Sezione C – CONTENZIOSO DEL LAVORO</w:t>
      </w:r>
    </w:p>
    <w:p w14:paraId="30244BC3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Sezione D – CONTENZIOSO PENALE</w:t>
      </w:r>
    </w:p>
    <w:p w14:paraId="7B7B5473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Sezione E – CONTENZIOSO TRIBUTARIO</w:t>
      </w:r>
    </w:p>
    <w:p w14:paraId="4563AD19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Sezione F – DOMICILIAZIONI</w:t>
      </w:r>
    </w:p>
    <w:p w14:paraId="1BF47286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Ai sensi dell’art. 46 del D.P.R. 445/2000, consapevole che ai sensi degli artt. 75 e 76 del D.P.R. 445/2000, in caso di false dichiarazioni accertate dall’amministrazione procedente verranno applicate le sanzioni penali previste e la decadenza dal beneficio ottenuto sulla base della dichiarazione non veritiera</w:t>
      </w:r>
    </w:p>
    <w:p w14:paraId="0BDA3B60" w14:textId="77777777" w:rsidR="00DA20B5" w:rsidRPr="007151A1" w:rsidRDefault="00DA20B5" w:rsidP="007151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151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DICHIARA</w:t>
      </w:r>
    </w:p>
    <w:p w14:paraId="4E248A4C" w14:textId="77777777" w:rsidR="00DA20B5" w:rsidRPr="00DA20B5" w:rsidRDefault="00DA20B5" w:rsidP="007151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DA56D4" w14:textId="329C03BD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codice fiscale _______________________ e n. partita iva   _____________________;</w:t>
      </w:r>
    </w:p>
    <w:p w14:paraId="5541FF52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di godere dei diritti civili e politici;</w:t>
      </w:r>
    </w:p>
    <w:p w14:paraId="5FECD3D0" w14:textId="1A884823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di essere iscritto/a al Consiglio dell’Ordine degli Avvocati presso il Tribunale di  _______________________ con iscrizione dal ______________________ (indicare eventuali variazioni) __________________________</w:t>
      </w:r>
    </w:p>
    <w:p w14:paraId="1B86C967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l’assenza di cause ostative a norma di legge a contrarre con la P.A.;</w:t>
      </w:r>
    </w:p>
    <w:p w14:paraId="1CE92B0B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di non aver riportato condanne penali e/o provvedimenti riguardanti l’applicazione di misure di prevenzione, di decisioni civili e di provvedimenti amministrativi iscritti nel casellario giudiziale;</w:t>
      </w:r>
    </w:p>
    <w:p w14:paraId="3825086F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di essere abilitato al patrocinio avanti le Giurisdizioni superiori </w:t>
      </w:r>
      <w:proofErr w:type="gramStart"/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dal  _</w:t>
      </w:r>
      <w:proofErr w:type="gramEnd"/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____________;</w:t>
      </w:r>
    </w:p>
    <w:p w14:paraId="7FC15014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non aver subito sanzioni disciplinari attivate dall’Ordine di appartenenza in relazione all’esercizio della propria attività professionale;</w:t>
      </w:r>
    </w:p>
    <w:p w14:paraId="362A1397" w14:textId="553B4738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di non avere in proprio o in qualità di difensore di altre parti, cause promosse contro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l’ASP DR VINCENZO ZACCAGNINO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, sia attualmente che definite negli ultimi 2 anni, sia come singolo professionista che come professionista associato in studi legali;</w:t>
      </w:r>
    </w:p>
    <w:p w14:paraId="073E594E" w14:textId="57C93E6B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di non accettare incarichi di rappresentanza e difesa, né altri incarichi di consulenza da parte di terzi, pubblici o privati, contro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l’ASP DR VINCENZO ZACCAGNINO 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in conflitto con gli interessi del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l’ASP DR VINCENZO ZACCAGNINO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per la durata del rapporto instaurato con la presente eventuale iscrizione, sia in forma di singolo professionista che professionista associato in studi legali;</w:t>
      </w:r>
    </w:p>
    <w:p w14:paraId="7DF4C9D1" w14:textId="1752C13C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di non avere conflitto di interesse in ordine all’esercizio della funzione di Avvocato in nome e per conto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delll’ASP DR VINCENZO ZACCAGNINO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relazione a quanto disposto dal codice deontologico forense;</w:t>
      </w:r>
    </w:p>
    <w:p w14:paraId="32EF57E1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di essere in possesso dell’obbligatoria assicurazione RC professionale di cui si allega copia;</w:t>
      </w:r>
    </w:p>
    <w:p w14:paraId="230B1D72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di accettare tutte le disposizioni contenute nel Regolamento e di impegnarsi a comunicare con tempestività il sopraggiungere di nuove situazioni ostative al mantenimento dell’iscrizione.</w:t>
      </w:r>
    </w:p>
    <w:p w14:paraId="7C75558F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60432A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Si allega la seguente documentazione:</w:t>
      </w:r>
    </w:p>
    <w:p w14:paraId="53FD719B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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Curriculum vitae e professionale autocertificato comprovante il possesso dell’esperienza e/o specializzazione nelle materie della specifica sezione dell’Albo a cui si chiede l’iscrizione, datato e sottoscritto;</w:t>
      </w:r>
    </w:p>
    <w:p w14:paraId="3CFC2EDC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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Copia della polizza assicurativa per la copertura dei rischi derivanti dall’esercizio dell’attività professionale;</w:t>
      </w:r>
    </w:p>
    <w:p w14:paraId="319E88D0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</w:t>
      </w: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Fotocopia di un documento di identità in corso di validità.</w:t>
      </w:r>
    </w:p>
    <w:p w14:paraId="29F353B4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DEE672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3B9D3F" w14:textId="157FC01C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 </w:t>
      </w:r>
    </w:p>
    <w:p w14:paraId="64AADF18" w14:textId="77777777" w:rsidR="006D4001" w:rsidRDefault="006D4001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A8DEC" w14:textId="77777777" w:rsidR="006D4001" w:rsidRDefault="006D4001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F00EF4" w14:textId="77777777" w:rsidR="006D4001" w:rsidRDefault="006D4001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A5AB9A" w14:textId="77777777" w:rsidR="006D4001" w:rsidRDefault="006D4001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639483" w14:textId="77777777" w:rsidR="006D4001" w:rsidRDefault="006D4001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8551CB" w14:textId="77777777" w:rsidR="006D4001" w:rsidRDefault="00DA20B5" w:rsidP="006D40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Firma </w:t>
      </w:r>
    </w:p>
    <w:p w14:paraId="4310A54F" w14:textId="77777777" w:rsidR="006D4001" w:rsidRDefault="006D4001" w:rsidP="006D40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786B1" w14:textId="77777777" w:rsidR="006D4001" w:rsidRDefault="006D4001" w:rsidP="006D40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0C6136" w14:textId="70A2AE59" w:rsidR="00DA20B5" w:rsidRPr="00DA20B5" w:rsidRDefault="00DA20B5" w:rsidP="006D40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0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14:paraId="77FA40F6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9B103B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CA92CF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6ECDD8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DB8541" w14:textId="77777777" w:rsidR="00DA20B5" w:rsidRPr="00DA20B5" w:rsidRDefault="00DA20B5" w:rsidP="00DA2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60778F" w14:textId="09D7906E" w:rsidR="00E231EA" w:rsidRDefault="00E231EA" w:rsidP="00A9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CC7985" w14:textId="77777777" w:rsidR="00E231EA" w:rsidRPr="00E231EA" w:rsidRDefault="00E231EA" w:rsidP="00A9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C2CDCC" w14:textId="095E00C0" w:rsidR="00A929D5" w:rsidRDefault="00A929D5" w:rsidP="00A929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64F7FF7" w14:textId="77777777" w:rsidR="00A929D5" w:rsidRPr="00A929D5" w:rsidRDefault="00A929D5" w:rsidP="00A929D5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sectPr w:rsidR="00A929D5" w:rsidRPr="00A929D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1EB4" w14:textId="77777777" w:rsidR="00CD6AFD" w:rsidRDefault="00CD6AFD" w:rsidP="005C01E4">
      <w:pPr>
        <w:spacing w:after="0" w:line="240" w:lineRule="auto"/>
      </w:pPr>
      <w:r>
        <w:separator/>
      </w:r>
    </w:p>
  </w:endnote>
  <w:endnote w:type="continuationSeparator" w:id="0">
    <w:p w14:paraId="73E880C3" w14:textId="77777777" w:rsidR="00CD6AFD" w:rsidRDefault="00CD6AFD" w:rsidP="005C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Blackadder IT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5134" w14:textId="77777777" w:rsidR="00953389" w:rsidRDefault="00953389">
    <w:pPr>
      <w:pStyle w:val="Pidipagina"/>
      <w:jc w:val="right"/>
    </w:pPr>
  </w:p>
  <w:p w14:paraId="56ED25F6" w14:textId="77777777" w:rsidR="00953389" w:rsidRDefault="009533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1788" w14:textId="77777777" w:rsidR="00CD6AFD" w:rsidRDefault="00CD6AFD" w:rsidP="005C01E4">
      <w:pPr>
        <w:spacing w:after="0" w:line="240" w:lineRule="auto"/>
      </w:pPr>
      <w:r>
        <w:separator/>
      </w:r>
    </w:p>
  </w:footnote>
  <w:footnote w:type="continuationSeparator" w:id="0">
    <w:p w14:paraId="220BEC04" w14:textId="77777777" w:rsidR="00CD6AFD" w:rsidRDefault="00CD6AFD" w:rsidP="005C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186D" w14:textId="7E204359" w:rsidR="00953389" w:rsidRDefault="00953389" w:rsidP="0061173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A464301" wp14:editId="14852AFF">
          <wp:extent cx="447472" cy="359924"/>
          <wp:effectExtent l="0" t="0" r="0" b="2540"/>
          <wp:docPr id="2" name="Immagine 2" descr="https://scontent-mxp1-1.xx.fbcdn.net/v/t1.0-0/c33.0.200.200/p200x200/13658960_1014295005315064_7159465517402308143_n.jpg?oh=23177920015bb00c5ea6eaf7198f3c1f&amp;oe=5974BD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content-mxp1-1.xx.fbcdn.net/v/t1.0-0/c33.0.200.200/p200x200/13658960_1014295005315064_7159465517402308143_n.jpg?oh=23177920015bb00c5ea6eaf7198f3c1f&amp;oe=5974BD8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67"/>
                  <a:stretch/>
                </pic:blipFill>
                <pic:spPr bwMode="auto">
                  <a:xfrm>
                    <a:off x="0" y="0"/>
                    <a:ext cx="506620" cy="40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eastAsia="it-IT"/>
      </w:rPr>
      <w:drawing>
        <wp:inline distT="0" distB="0" distL="0" distR="0" wp14:anchorId="53CF43DD" wp14:editId="516B5D36">
          <wp:extent cx="406400" cy="322580"/>
          <wp:effectExtent l="0" t="0" r="0" b="127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Pr="001640CD">
      <w:rPr>
        <w:noProof/>
        <w:lang w:eastAsia="it-IT"/>
      </w:rPr>
      <w:drawing>
        <wp:inline distT="0" distB="0" distL="0" distR="0" wp14:anchorId="36C4A179" wp14:editId="3073676A">
          <wp:extent cx="271145" cy="352425"/>
          <wp:effectExtent l="0" t="0" r="0" b="9525"/>
          <wp:docPr id="4" name="Immagine 4" descr="C:\Users\Asp_Z2\Desktop\ASP da GENNAIO 2017\istituzione\immagini ASP\dr vincenzo zaccagn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Asp_Z2\Desktop\ASP da GENNAIO 2017\istituzione\immagini ASP\dr vincenzo zaccagni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C14FE" w14:textId="77777777" w:rsidR="00953389" w:rsidRDefault="00953389" w:rsidP="0061173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C7A02"/>
    <w:multiLevelType w:val="hybridMultilevel"/>
    <w:tmpl w:val="F3243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A17"/>
    <w:multiLevelType w:val="hybridMultilevel"/>
    <w:tmpl w:val="50CE66F4"/>
    <w:lvl w:ilvl="0" w:tplc="8F367A5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145EF8"/>
    <w:multiLevelType w:val="hybridMultilevel"/>
    <w:tmpl w:val="3B3CBE3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EC5478"/>
    <w:multiLevelType w:val="hybridMultilevel"/>
    <w:tmpl w:val="4DB68DD2"/>
    <w:lvl w:ilvl="0" w:tplc="B3823A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4D57BA"/>
    <w:multiLevelType w:val="hybridMultilevel"/>
    <w:tmpl w:val="6112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2575"/>
    <w:multiLevelType w:val="hybridMultilevel"/>
    <w:tmpl w:val="7DD0FAEE"/>
    <w:lvl w:ilvl="0" w:tplc="44ACD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75102"/>
    <w:multiLevelType w:val="hybridMultilevel"/>
    <w:tmpl w:val="DEDEA194"/>
    <w:lvl w:ilvl="0" w:tplc="0410000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8" w15:restartNumberingAfterBreak="0">
    <w:nsid w:val="456A40E8"/>
    <w:multiLevelType w:val="hybridMultilevel"/>
    <w:tmpl w:val="2382BF04"/>
    <w:lvl w:ilvl="0" w:tplc="D40A12F8">
      <w:start w:val="1"/>
      <w:numFmt w:val="lowerLetter"/>
      <w:pStyle w:val="Titolo1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2733B1"/>
    <w:multiLevelType w:val="hybridMultilevel"/>
    <w:tmpl w:val="7A1C15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74C7"/>
    <w:multiLevelType w:val="hybridMultilevel"/>
    <w:tmpl w:val="9196B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1E8F"/>
    <w:multiLevelType w:val="hybridMultilevel"/>
    <w:tmpl w:val="06D2F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40A8"/>
    <w:multiLevelType w:val="hybridMultilevel"/>
    <w:tmpl w:val="F4A60C24"/>
    <w:lvl w:ilvl="0" w:tplc="7652BEF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64CED"/>
    <w:multiLevelType w:val="hybridMultilevel"/>
    <w:tmpl w:val="78860A4C"/>
    <w:lvl w:ilvl="0" w:tplc="4F6C7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A03EF"/>
    <w:multiLevelType w:val="hybridMultilevel"/>
    <w:tmpl w:val="295E4950"/>
    <w:lvl w:ilvl="0" w:tplc="04100019">
      <w:start w:val="1"/>
      <w:numFmt w:val="lowerLetter"/>
      <w:lvlText w:val="%1."/>
      <w:lvlJc w:val="left"/>
      <w:pPr>
        <w:tabs>
          <w:tab w:val="num" w:pos="1333"/>
        </w:tabs>
        <w:ind w:left="13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3"/>
        </w:tabs>
        <w:ind w:left="20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3"/>
        </w:tabs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3"/>
        </w:tabs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3"/>
        </w:tabs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3"/>
        </w:tabs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3"/>
        </w:tabs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3"/>
        </w:tabs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3"/>
        </w:tabs>
        <w:ind w:left="7093" w:hanging="180"/>
      </w:pPr>
    </w:lvl>
  </w:abstractNum>
  <w:num w:numId="1" w16cid:durableId="1594705992">
    <w:abstractNumId w:val="8"/>
  </w:num>
  <w:num w:numId="2" w16cid:durableId="1740783819">
    <w:abstractNumId w:val="13"/>
  </w:num>
  <w:num w:numId="3" w16cid:durableId="1976566879">
    <w:abstractNumId w:val="12"/>
  </w:num>
  <w:num w:numId="4" w16cid:durableId="775566477">
    <w:abstractNumId w:val="6"/>
  </w:num>
  <w:num w:numId="5" w16cid:durableId="2079477860">
    <w:abstractNumId w:val="4"/>
  </w:num>
  <w:num w:numId="6" w16cid:durableId="1157771724">
    <w:abstractNumId w:val="3"/>
  </w:num>
  <w:num w:numId="7" w16cid:durableId="863981490">
    <w:abstractNumId w:val="2"/>
  </w:num>
  <w:num w:numId="8" w16cid:durableId="2134201997">
    <w:abstractNumId w:val="0"/>
  </w:num>
  <w:num w:numId="9" w16cid:durableId="1388988429">
    <w:abstractNumId w:val="11"/>
  </w:num>
  <w:num w:numId="10" w16cid:durableId="1505776244">
    <w:abstractNumId w:val="9"/>
  </w:num>
  <w:num w:numId="11" w16cid:durableId="115104578">
    <w:abstractNumId w:val="14"/>
  </w:num>
  <w:num w:numId="12" w16cid:durableId="238172054">
    <w:abstractNumId w:val="10"/>
  </w:num>
  <w:num w:numId="13" w16cid:durableId="1790902871">
    <w:abstractNumId w:val="7"/>
  </w:num>
  <w:num w:numId="14" w16cid:durableId="1936130575">
    <w:abstractNumId w:val="1"/>
  </w:num>
  <w:num w:numId="15" w16cid:durableId="724765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92"/>
    <w:rsid w:val="000161D9"/>
    <w:rsid w:val="00022F3A"/>
    <w:rsid w:val="000249A5"/>
    <w:rsid w:val="00044719"/>
    <w:rsid w:val="00081692"/>
    <w:rsid w:val="000861E7"/>
    <w:rsid w:val="000A31AE"/>
    <w:rsid w:val="00106112"/>
    <w:rsid w:val="00117135"/>
    <w:rsid w:val="00121531"/>
    <w:rsid w:val="001453CE"/>
    <w:rsid w:val="0016635A"/>
    <w:rsid w:val="00182DEA"/>
    <w:rsid w:val="00190595"/>
    <w:rsid w:val="0019758B"/>
    <w:rsid w:val="001C517E"/>
    <w:rsid w:val="001C5D99"/>
    <w:rsid w:val="001C60C4"/>
    <w:rsid w:val="001D6301"/>
    <w:rsid w:val="001E7F6F"/>
    <w:rsid w:val="001F1FC7"/>
    <w:rsid w:val="002117F8"/>
    <w:rsid w:val="00216F2A"/>
    <w:rsid w:val="002674BE"/>
    <w:rsid w:val="00286497"/>
    <w:rsid w:val="002964CD"/>
    <w:rsid w:val="002D66D2"/>
    <w:rsid w:val="002E070B"/>
    <w:rsid w:val="00312E45"/>
    <w:rsid w:val="00316400"/>
    <w:rsid w:val="0031644A"/>
    <w:rsid w:val="00317E65"/>
    <w:rsid w:val="003249D9"/>
    <w:rsid w:val="003250CE"/>
    <w:rsid w:val="003534F7"/>
    <w:rsid w:val="00380460"/>
    <w:rsid w:val="00381675"/>
    <w:rsid w:val="003A3891"/>
    <w:rsid w:val="003C63DC"/>
    <w:rsid w:val="003D3658"/>
    <w:rsid w:val="00455B21"/>
    <w:rsid w:val="004750A2"/>
    <w:rsid w:val="00490736"/>
    <w:rsid w:val="004D0B92"/>
    <w:rsid w:val="004E0463"/>
    <w:rsid w:val="00510424"/>
    <w:rsid w:val="00510977"/>
    <w:rsid w:val="00522AD1"/>
    <w:rsid w:val="00551441"/>
    <w:rsid w:val="00570215"/>
    <w:rsid w:val="00574071"/>
    <w:rsid w:val="005908DA"/>
    <w:rsid w:val="005A141B"/>
    <w:rsid w:val="005C01E4"/>
    <w:rsid w:val="005C1D35"/>
    <w:rsid w:val="005D3D19"/>
    <w:rsid w:val="005E000B"/>
    <w:rsid w:val="005F4471"/>
    <w:rsid w:val="00611731"/>
    <w:rsid w:val="00630D76"/>
    <w:rsid w:val="00634572"/>
    <w:rsid w:val="006547E9"/>
    <w:rsid w:val="00657DEE"/>
    <w:rsid w:val="0066241F"/>
    <w:rsid w:val="0067621B"/>
    <w:rsid w:val="006821E5"/>
    <w:rsid w:val="006856F1"/>
    <w:rsid w:val="006C2745"/>
    <w:rsid w:val="006C6368"/>
    <w:rsid w:val="006D4001"/>
    <w:rsid w:val="006F0712"/>
    <w:rsid w:val="006F4CAE"/>
    <w:rsid w:val="007151A1"/>
    <w:rsid w:val="0078152F"/>
    <w:rsid w:val="007B4A4C"/>
    <w:rsid w:val="007B7350"/>
    <w:rsid w:val="007C0B5C"/>
    <w:rsid w:val="007E4167"/>
    <w:rsid w:val="007E6A66"/>
    <w:rsid w:val="007E7471"/>
    <w:rsid w:val="007F1823"/>
    <w:rsid w:val="007F7734"/>
    <w:rsid w:val="00820AFA"/>
    <w:rsid w:val="00842DC3"/>
    <w:rsid w:val="0085238D"/>
    <w:rsid w:val="00854C32"/>
    <w:rsid w:val="008607A0"/>
    <w:rsid w:val="008656CF"/>
    <w:rsid w:val="00882F8E"/>
    <w:rsid w:val="00887E8B"/>
    <w:rsid w:val="008C749B"/>
    <w:rsid w:val="008D05A4"/>
    <w:rsid w:val="009344A2"/>
    <w:rsid w:val="009502BD"/>
    <w:rsid w:val="0095158C"/>
    <w:rsid w:val="00953389"/>
    <w:rsid w:val="00975E0E"/>
    <w:rsid w:val="00977158"/>
    <w:rsid w:val="00994592"/>
    <w:rsid w:val="00997215"/>
    <w:rsid w:val="009A5019"/>
    <w:rsid w:val="009B4178"/>
    <w:rsid w:val="009E0303"/>
    <w:rsid w:val="009E548C"/>
    <w:rsid w:val="009F7ADE"/>
    <w:rsid w:val="00A335A9"/>
    <w:rsid w:val="00A57C69"/>
    <w:rsid w:val="00A752C1"/>
    <w:rsid w:val="00A753AE"/>
    <w:rsid w:val="00A929D5"/>
    <w:rsid w:val="00AB65FA"/>
    <w:rsid w:val="00AD4A3C"/>
    <w:rsid w:val="00AE1DA9"/>
    <w:rsid w:val="00AF7D1E"/>
    <w:rsid w:val="00B02BBD"/>
    <w:rsid w:val="00B2153E"/>
    <w:rsid w:val="00B244E8"/>
    <w:rsid w:val="00B26C91"/>
    <w:rsid w:val="00B659AE"/>
    <w:rsid w:val="00B72AD9"/>
    <w:rsid w:val="00B7558C"/>
    <w:rsid w:val="00B90B0B"/>
    <w:rsid w:val="00B95C83"/>
    <w:rsid w:val="00BE16D8"/>
    <w:rsid w:val="00C00341"/>
    <w:rsid w:val="00C046A2"/>
    <w:rsid w:val="00C27F57"/>
    <w:rsid w:val="00C315FA"/>
    <w:rsid w:val="00C34995"/>
    <w:rsid w:val="00C36F98"/>
    <w:rsid w:val="00C611AC"/>
    <w:rsid w:val="00C73D28"/>
    <w:rsid w:val="00C96097"/>
    <w:rsid w:val="00CA06F3"/>
    <w:rsid w:val="00CA6D36"/>
    <w:rsid w:val="00CD6AFD"/>
    <w:rsid w:val="00CE023F"/>
    <w:rsid w:val="00CE05A4"/>
    <w:rsid w:val="00CE38F6"/>
    <w:rsid w:val="00D56DAC"/>
    <w:rsid w:val="00D87F11"/>
    <w:rsid w:val="00D91AFD"/>
    <w:rsid w:val="00DA0DAB"/>
    <w:rsid w:val="00DA20B5"/>
    <w:rsid w:val="00DA5D90"/>
    <w:rsid w:val="00DB2793"/>
    <w:rsid w:val="00DC0377"/>
    <w:rsid w:val="00DC1E40"/>
    <w:rsid w:val="00DD1A3F"/>
    <w:rsid w:val="00DF2A48"/>
    <w:rsid w:val="00DF783F"/>
    <w:rsid w:val="00E05E8B"/>
    <w:rsid w:val="00E151B2"/>
    <w:rsid w:val="00E231EA"/>
    <w:rsid w:val="00E267CE"/>
    <w:rsid w:val="00E83E8C"/>
    <w:rsid w:val="00EA6CE0"/>
    <w:rsid w:val="00EB5C63"/>
    <w:rsid w:val="00EC3E11"/>
    <w:rsid w:val="00ED20AA"/>
    <w:rsid w:val="00F014CE"/>
    <w:rsid w:val="00F1648D"/>
    <w:rsid w:val="00F233E8"/>
    <w:rsid w:val="00F97D74"/>
    <w:rsid w:val="00FC08C1"/>
    <w:rsid w:val="00FC4854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F132"/>
  <w15:chartTrackingRefBased/>
  <w15:docId w15:val="{3DEC77B2-97E6-459E-9350-454325C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21531"/>
    <w:pPr>
      <w:keepNext/>
      <w:numPr>
        <w:numId w:val="1"/>
      </w:numPr>
      <w:suppressAutoHyphens/>
      <w:overflowPunct w:val="0"/>
      <w:autoSpaceDE w:val="0"/>
      <w:spacing w:after="0" w:line="240" w:lineRule="auto"/>
      <w:ind w:left="0" w:firstLine="6521"/>
      <w:jc w:val="right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6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0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01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01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01E4"/>
    <w:rPr>
      <w:vertAlign w:val="superscript"/>
    </w:rPr>
  </w:style>
  <w:style w:type="paragraph" w:customStyle="1" w:styleId="a">
    <w:basedOn w:val="Normale"/>
    <w:next w:val="Corpotesto"/>
    <w:rsid w:val="00190595"/>
    <w:pPr>
      <w:suppressAutoHyphens/>
      <w:overflowPunct w:val="0"/>
      <w:autoSpaceDE w:val="0"/>
      <w:spacing w:after="120" w:line="240" w:lineRule="auto"/>
      <w:textAlignment w:val="baseline"/>
    </w:pPr>
    <w:rPr>
      <w:rFonts w:ascii="MS Serif" w:eastAsia="Times New Roman" w:hAnsi="MS Serif" w:cs="MS Serif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05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0595"/>
  </w:style>
  <w:style w:type="character" w:styleId="Collegamentoipertestuale">
    <w:name w:val="Hyperlink"/>
    <w:basedOn w:val="Carpredefinitoparagrafo"/>
    <w:uiPriority w:val="99"/>
    <w:unhideWhenUsed/>
    <w:rsid w:val="00FC5B0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731"/>
  </w:style>
  <w:style w:type="paragraph" w:styleId="Pidipagina">
    <w:name w:val="footer"/>
    <w:basedOn w:val="Normale"/>
    <w:link w:val="PidipaginaCarattere"/>
    <w:uiPriority w:val="99"/>
    <w:unhideWhenUsed/>
    <w:rsid w:val="0061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731"/>
  </w:style>
  <w:style w:type="character" w:customStyle="1" w:styleId="Titolo1Carattere">
    <w:name w:val="Titolo 1 Carattere"/>
    <w:basedOn w:val="Carpredefinitoparagrafo"/>
    <w:link w:val="Titolo1"/>
    <w:rsid w:val="00121531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6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16F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16F2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16F2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16F2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5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zaccagni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pvincenzozaccagnin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vincenzozaccagnino@legalmail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3A77-448E-486C-A12B-8F9277A1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Zaccagnino</dc:creator>
  <cp:keywords/>
  <dc:description/>
  <cp:lastModifiedBy>ProDesk</cp:lastModifiedBy>
  <cp:revision>2</cp:revision>
  <cp:lastPrinted>2021-12-15T15:35:00Z</cp:lastPrinted>
  <dcterms:created xsi:type="dcterms:W3CDTF">2023-03-09T10:58:00Z</dcterms:created>
  <dcterms:modified xsi:type="dcterms:W3CDTF">2023-03-09T10:58:00Z</dcterms:modified>
</cp:coreProperties>
</file>